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45" w:rsidRPr="001A2CD6" w:rsidRDefault="0028770E" w:rsidP="0028770E">
      <w:pPr>
        <w:jc w:val="center"/>
        <w:rPr>
          <w:rFonts w:ascii="Arial" w:hAnsi="Arial" w:cs="Arial"/>
        </w:rPr>
      </w:pPr>
      <w:r w:rsidRPr="001A2CD6">
        <w:rPr>
          <w:rFonts w:ascii="Arial" w:hAnsi="Arial" w:cs="Arial"/>
          <w:noProof/>
          <w:lang w:eastAsia="pt-BR"/>
        </w:rPr>
        <w:drawing>
          <wp:inline distT="0" distB="0" distL="0" distR="0">
            <wp:extent cx="2362200" cy="609600"/>
            <wp:effectExtent l="0" t="0" r="0" b="0"/>
            <wp:docPr id="1" name="Imagem 1" descr="Faculdade Univé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aculdade Univért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0E" w:rsidRPr="001A2CD6" w:rsidRDefault="00562797" w:rsidP="00287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UNIVERSITÁRIO</w:t>
      </w:r>
      <w:r w:rsidR="0028770E" w:rsidRPr="001A2CD6">
        <w:rPr>
          <w:rFonts w:ascii="Arial" w:hAnsi="Arial" w:cs="Arial"/>
          <w:b/>
        </w:rPr>
        <w:t xml:space="preserve"> VÉRTICE – UNIVÉRTIX</w:t>
      </w:r>
    </w:p>
    <w:p w:rsidR="00DD26D1" w:rsidRDefault="00DD26D1" w:rsidP="00DD26D1">
      <w:pPr>
        <w:widowControl w:val="0"/>
        <w:tabs>
          <w:tab w:val="left" w:pos="9356"/>
        </w:tabs>
        <w:autoSpaceDE w:val="0"/>
        <w:autoSpaceDN w:val="0"/>
        <w:adjustRightInd w:val="0"/>
        <w:ind w:left="-851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0058C" w:rsidRPr="007A6E28" w:rsidRDefault="00A60FB3" w:rsidP="00D005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ESTRUTURA CURRICULAR -</w:t>
      </w:r>
      <w:r w:rsidR="00D0058C" w:rsidRPr="007A6E28">
        <w:rPr>
          <w:rFonts w:ascii="Arial" w:hAnsi="Arial" w:cs="Arial"/>
          <w:b/>
          <w:sz w:val="24"/>
          <w:szCs w:val="24"/>
          <w:u w:val="single"/>
        </w:rPr>
        <w:t xml:space="preserve"> SAÚDE ESTÉTICA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D0058C" w:rsidRPr="007A6E2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058C" w:rsidRDefault="00D0058C" w:rsidP="00A60F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528"/>
        <w:gridCol w:w="6"/>
        <w:gridCol w:w="1988"/>
        <w:gridCol w:w="2267"/>
      </w:tblGrid>
      <w:tr w:rsidR="00D0058C" w:rsidRPr="00911724" w:rsidTr="00D0058C">
        <w:trPr>
          <w:trHeight w:val="113"/>
        </w:trPr>
        <w:tc>
          <w:tcPr>
            <w:tcW w:w="562" w:type="dxa"/>
          </w:tcPr>
          <w:p w:rsidR="00D0058C" w:rsidRPr="00911724" w:rsidRDefault="00D0058C" w:rsidP="00D005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3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534" w:type="dxa"/>
            <w:gridSpan w:val="2"/>
            <w:vAlign w:val="center"/>
          </w:tcPr>
          <w:p w:rsidR="00D0058C" w:rsidRPr="00F56ABE" w:rsidRDefault="00D0058C" w:rsidP="00D005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6ABE">
              <w:rPr>
                <w:rFonts w:ascii="Arial" w:hAnsi="Arial" w:cs="Arial"/>
                <w:b/>
              </w:rPr>
              <w:t>Módulos/Temas</w:t>
            </w:r>
          </w:p>
        </w:tc>
        <w:tc>
          <w:tcPr>
            <w:tcW w:w="1988" w:type="dxa"/>
            <w:vAlign w:val="center"/>
          </w:tcPr>
          <w:p w:rsidR="00D0058C" w:rsidRPr="00F56ABE" w:rsidRDefault="00D0058C" w:rsidP="00D005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6ABE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267" w:type="dxa"/>
            <w:vAlign w:val="center"/>
          </w:tcPr>
          <w:p w:rsidR="00D0058C" w:rsidRPr="00F56ABE" w:rsidRDefault="00D0058C" w:rsidP="00D005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6ABE">
              <w:rPr>
                <w:rFonts w:ascii="Arial" w:hAnsi="Arial" w:cs="Arial"/>
                <w:b/>
              </w:rPr>
              <w:t>Presencial/ online</w:t>
            </w:r>
          </w:p>
        </w:tc>
      </w:tr>
      <w:tr w:rsidR="00D0058C" w:rsidRPr="00BA7174" w:rsidTr="00A60FB3">
        <w:trPr>
          <w:trHeight w:val="170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D0058C" w:rsidRPr="00D90F92" w:rsidRDefault="00D0058C" w:rsidP="00A60FB3">
            <w:pPr>
              <w:rPr>
                <w:rFonts w:ascii="Arial" w:hAnsi="Arial" w:cs="Arial"/>
              </w:rPr>
            </w:pPr>
            <w:proofErr w:type="spellStart"/>
            <w:r w:rsidRPr="00D90F92">
              <w:rPr>
                <w:rFonts w:ascii="Arial" w:hAnsi="Arial" w:cs="Arial"/>
              </w:rPr>
              <w:t>Anatomo</w:t>
            </w:r>
            <w:proofErr w:type="spellEnd"/>
            <w:r w:rsidRPr="00D90F92">
              <w:rPr>
                <w:rFonts w:ascii="Arial" w:hAnsi="Arial" w:cs="Arial"/>
              </w:rPr>
              <w:t>-fisiologia em Dermatologia e Angiologia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170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 w:rsidRPr="00D90F92">
              <w:rPr>
                <w:rFonts w:ascii="Arial" w:hAnsi="Arial" w:cs="Arial"/>
              </w:rPr>
              <w:t>Fisiopatologia das Disfunções Estéticas</w:t>
            </w:r>
            <w:r>
              <w:rPr>
                <w:rFonts w:ascii="Arial" w:hAnsi="Arial" w:cs="Arial"/>
              </w:rPr>
              <w:t>.</w:t>
            </w:r>
            <w:r w:rsidRPr="00D90F92">
              <w:rPr>
                <w:rFonts w:ascii="Arial" w:hAnsi="Arial" w:cs="Arial"/>
              </w:rPr>
              <w:t xml:space="preserve"> Faciais e Corporais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170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D0058C" w:rsidRPr="00D90F92" w:rsidRDefault="00D0058C" w:rsidP="00A60FB3">
            <w:pPr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90F92">
              <w:rPr>
                <w:rFonts w:ascii="Arial" w:hAnsi="Arial" w:cs="Arial"/>
              </w:rPr>
              <w:t>Bases Endocrinológicas e Nutricionais em Estética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510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 w:rsidRPr="00D90F92">
              <w:rPr>
                <w:rFonts w:ascii="Arial" w:hAnsi="Arial" w:cs="Arial"/>
              </w:rPr>
              <w:t>Princípios Avançados em Cosmetologia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454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Condutas, Técnicas e Normas na Estética</w:t>
            </w:r>
          </w:p>
        </w:tc>
        <w:tc>
          <w:tcPr>
            <w:tcW w:w="1988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D0058C" w:rsidRPr="00BA7174" w:rsidTr="00A60FB3">
        <w:trPr>
          <w:trHeight w:val="454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 w:rsidRPr="00D90F92">
              <w:rPr>
                <w:rFonts w:ascii="Arial" w:hAnsi="Arial" w:cs="Arial"/>
              </w:rPr>
              <w:t>Técnicas de Avaliação</w:t>
            </w:r>
          </w:p>
        </w:tc>
        <w:tc>
          <w:tcPr>
            <w:tcW w:w="1988" w:type="dxa"/>
            <w:vAlign w:val="center"/>
          </w:tcPr>
          <w:p w:rsidR="00D0058C" w:rsidRPr="006E1126" w:rsidRDefault="00D0058C" w:rsidP="00A6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454"/>
        </w:trPr>
        <w:tc>
          <w:tcPr>
            <w:tcW w:w="562" w:type="dxa"/>
            <w:vAlign w:val="center"/>
          </w:tcPr>
          <w:p w:rsidR="00D0058C" w:rsidRPr="004B52E2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 w:rsidRPr="00D90F92">
              <w:rPr>
                <w:rFonts w:ascii="Arial" w:hAnsi="Arial" w:cs="Arial"/>
              </w:rPr>
              <w:t>Práticas de Recursos Manuais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vAlign w:val="center"/>
          </w:tcPr>
          <w:p w:rsidR="00D0058C" w:rsidRPr="007E11E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7E11E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454"/>
        </w:trPr>
        <w:tc>
          <w:tcPr>
            <w:tcW w:w="562" w:type="dxa"/>
            <w:vAlign w:val="center"/>
          </w:tcPr>
          <w:p w:rsidR="00D0058C" w:rsidRPr="004B52E2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 w:rsidRPr="00D90F92">
              <w:rPr>
                <w:rFonts w:ascii="Arial" w:hAnsi="Arial" w:cs="Arial"/>
              </w:rPr>
              <w:t>Avanços Tecnológicos em Eletro estética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vAlign w:val="center"/>
          </w:tcPr>
          <w:p w:rsidR="00D0058C" w:rsidRPr="007E11E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7E11E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454"/>
        </w:trPr>
        <w:tc>
          <w:tcPr>
            <w:tcW w:w="562" w:type="dxa"/>
            <w:vAlign w:val="center"/>
          </w:tcPr>
          <w:p w:rsidR="00D0058C" w:rsidRPr="004B52E2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 w:rsidRPr="00D90F92">
              <w:rPr>
                <w:rFonts w:ascii="Arial" w:hAnsi="Arial" w:cs="Arial"/>
              </w:rPr>
              <w:t>Estética e Cosmética facial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vAlign w:val="center"/>
          </w:tcPr>
          <w:p w:rsidR="00D0058C" w:rsidRPr="007E11E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7E11E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454"/>
        </w:trPr>
        <w:tc>
          <w:tcPr>
            <w:tcW w:w="562" w:type="dxa"/>
            <w:vAlign w:val="center"/>
          </w:tcPr>
          <w:p w:rsidR="00D0058C" w:rsidRPr="004B52E2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 w:rsidRPr="00D90F92">
              <w:rPr>
                <w:rFonts w:ascii="Arial" w:hAnsi="Arial" w:cs="Arial"/>
              </w:rPr>
              <w:t>Estética e Cosmética corporal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vAlign w:val="center"/>
          </w:tcPr>
          <w:p w:rsidR="00D0058C" w:rsidRPr="007E11E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7E11E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454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90F92">
              <w:rPr>
                <w:rFonts w:ascii="Arial" w:hAnsi="Arial" w:cs="Arial"/>
              </w:rPr>
              <w:t>Tricologia</w:t>
            </w:r>
            <w:proofErr w:type="spellEnd"/>
            <w:r w:rsidRPr="00D90F92">
              <w:rPr>
                <w:rFonts w:ascii="Arial" w:hAnsi="Arial" w:cs="Arial"/>
              </w:rPr>
              <w:t xml:space="preserve"> em Estética Capilar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454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Pesquisa- Introdutória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D0058C" w:rsidRPr="00BA7174" w:rsidTr="00A60FB3">
        <w:trPr>
          <w:trHeight w:val="170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90F92">
              <w:rPr>
                <w:rFonts w:ascii="Arial" w:hAnsi="Arial" w:cs="Arial"/>
              </w:rPr>
              <w:t>Peelings</w:t>
            </w:r>
            <w:proofErr w:type="spellEnd"/>
            <w:r w:rsidRPr="00D90F92">
              <w:rPr>
                <w:rFonts w:ascii="Arial" w:hAnsi="Arial" w:cs="Arial"/>
              </w:rPr>
              <w:t xml:space="preserve"> Químicos, Enzimáticos e Mecânicos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170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90F92">
              <w:rPr>
                <w:rFonts w:ascii="Arial" w:hAnsi="Arial" w:cs="Arial"/>
                <w:bCs/>
                <w:color w:val="000000" w:themeColor="text1"/>
              </w:rPr>
              <w:t>Laserterapia</w:t>
            </w:r>
            <w:proofErr w:type="spellEnd"/>
            <w:r w:rsidRPr="00D90F92">
              <w:rPr>
                <w:rFonts w:ascii="Arial" w:hAnsi="Arial" w:cs="Arial"/>
                <w:bCs/>
                <w:color w:val="000000" w:themeColor="text1"/>
              </w:rPr>
              <w:t>, Luz Intensa Pulsada e Ultrassom Estético (sonoforese)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170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90F92">
              <w:rPr>
                <w:rFonts w:ascii="Arial" w:hAnsi="Arial" w:cs="Arial"/>
              </w:rPr>
              <w:t>Carboxiterapia</w:t>
            </w:r>
            <w:proofErr w:type="spellEnd"/>
            <w:r w:rsidRPr="00D90F92">
              <w:rPr>
                <w:rFonts w:ascii="Arial" w:hAnsi="Arial" w:cs="Arial"/>
              </w:rPr>
              <w:t xml:space="preserve"> e </w:t>
            </w:r>
            <w:proofErr w:type="spellStart"/>
            <w:r w:rsidRPr="00D90F92">
              <w:rPr>
                <w:rFonts w:ascii="Arial" w:hAnsi="Arial" w:cs="Arial"/>
              </w:rPr>
              <w:t>Criolipólise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170"/>
        </w:trPr>
        <w:tc>
          <w:tcPr>
            <w:tcW w:w="562" w:type="dxa"/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 w:rsidRPr="00D90F92">
              <w:rPr>
                <w:rFonts w:ascii="Arial" w:hAnsi="Arial" w:cs="Arial"/>
              </w:rPr>
              <w:t xml:space="preserve">Procedimentos </w:t>
            </w:r>
            <w:proofErr w:type="spellStart"/>
            <w:r w:rsidRPr="00D90F92">
              <w:rPr>
                <w:rFonts w:ascii="Arial" w:hAnsi="Arial" w:cs="Arial"/>
              </w:rPr>
              <w:t>pré</w:t>
            </w:r>
            <w:proofErr w:type="spellEnd"/>
            <w:r w:rsidRPr="00D90F92">
              <w:rPr>
                <w:rFonts w:ascii="Arial" w:hAnsi="Arial" w:cs="Arial"/>
              </w:rPr>
              <w:t xml:space="preserve"> e pós   Operatórios de Cirurgias Plásticas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0058C" w:rsidRPr="006E1126" w:rsidRDefault="00D0058C" w:rsidP="00A6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058C" w:rsidRPr="006654A9" w:rsidRDefault="00D0058C" w:rsidP="00C23E70">
            <w:pPr>
              <w:pStyle w:val="PargrafodaLista"/>
              <w:numPr>
                <w:ilvl w:val="0"/>
                <w:numId w:val="49"/>
              </w:numPr>
              <w:spacing w:line="360" w:lineRule="auto"/>
              <w:ind w:hanging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</w:rPr>
            </w:pPr>
            <w:r w:rsidRPr="00D90F92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Técnicas de Aplicação de Injetáveis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0058C" w:rsidRPr="006E1126" w:rsidRDefault="00D0058C" w:rsidP="00A6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058C" w:rsidRPr="006E1126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170"/>
        </w:trPr>
        <w:tc>
          <w:tcPr>
            <w:tcW w:w="562" w:type="dxa"/>
            <w:vAlign w:val="center"/>
          </w:tcPr>
          <w:p w:rsidR="00D0058C" w:rsidRPr="00884225" w:rsidRDefault="00D0058C" w:rsidP="00D0058C">
            <w:pPr>
              <w:tabs>
                <w:tab w:val="left" w:pos="34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528" w:type="dxa"/>
            <w:vAlign w:val="center"/>
          </w:tcPr>
          <w:p w:rsidR="00D0058C" w:rsidRPr="00D90F92" w:rsidRDefault="00D0058C" w:rsidP="00A60FB3">
            <w:pPr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proofErr w:type="spellStart"/>
            <w:r w:rsidRPr="00D90F92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Intradermoterapia</w:t>
            </w:r>
            <w:proofErr w:type="spellEnd"/>
            <w:r w:rsidRPr="00D90F92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 xml:space="preserve">, Preenchimento Facial, Toxina Botulínica e </w:t>
            </w:r>
            <w:proofErr w:type="spellStart"/>
            <w:r w:rsidRPr="00D90F92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Escleroterapia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.</w:t>
            </w:r>
            <w:r w:rsidRPr="00D90F92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1994" w:type="dxa"/>
            <w:gridSpan w:val="2"/>
            <w:vAlign w:val="center"/>
          </w:tcPr>
          <w:p w:rsidR="00D0058C" w:rsidRPr="00A30AD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AD9"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Pr="00785600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600"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170"/>
        </w:trPr>
        <w:tc>
          <w:tcPr>
            <w:tcW w:w="562" w:type="dxa"/>
            <w:vAlign w:val="center"/>
          </w:tcPr>
          <w:p w:rsidR="00D0058C" w:rsidRPr="00884225" w:rsidRDefault="00D0058C" w:rsidP="00D005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28" w:type="dxa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  <w:b/>
              </w:rPr>
            </w:pPr>
            <w:r w:rsidRPr="00D90F92">
              <w:rPr>
                <w:rFonts w:ascii="Arial" w:hAnsi="Arial" w:cs="Arial"/>
              </w:rPr>
              <w:t>Seminários em Estética e Cosmética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94" w:type="dxa"/>
            <w:gridSpan w:val="2"/>
            <w:vAlign w:val="center"/>
          </w:tcPr>
          <w:p w:rsidR="00D0058C" w:rsidRPr="00A30AD9" w:rsidRDefault="00D0058C" w:rsidP="00A6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58C" w:rsidRPr="00A30AD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AD9"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Default="00D0058C" w:rsidP="00A60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058C" w:rsidRPr="00785600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600"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A60FB3">
        <w:trPr>
          <w:trHeight w:val="170"/>
        </w:trPr>
        <w:tc>
          <w:tcPr>
            <w:tcW w:w="562" w:type="dxa"/>
            <w:vAlign w:val="center"/>
          </w:tcPr>
          <w:p w:rsidR="00D0058C" w:rsidRPr="00884225" w:rsidRDefault="00D0058C" w:rsidP="00D005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28" w:type="dxa"/>
            <w:vAlign w:val="center"/>
          </w:tcPr>
          <w:p w:rsidR="00D0058C" w:rsidRPr="00D90F92" w:rsidRDefault="00D0058C" w:rsidP="00A60FB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Apresentação -</w:t>
            </w:r>
            <w:r w:rsidRPr="00D90F92">
              <w:rPr>
                <w:rFonts w:ascii="Arial" w:hAnsi="Arial" w:cs="Arial"/>
              </w:rPr>
              <w:t>Trabalho de Conclusão de Curso (TCC)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94" w:type="dxa"/>
            <w:gridSpan w:val="2"/>
            <w:vAlign w:val="center"/>
          </w:tcPr>
          <w:p w:rsidR="00D0058C" w:rsidRPr="00A30AD9" w:rsidRDefault="00D0058C" w:rsidP="00A6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58C" w:rsidRPr="00A30AD9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AD9"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267" w:type="dxa"/>
            <w:vAlign w:val="center"/>
          </w:tcPr>
          <w:p w:rsidR="00D0058C" w:rsidRDefault="00D0058C" w:rsidP="00A60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058C" w:rsidRPr="00785600" w:rsidRDefault="00D0058C" w:rsidP="00A60F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600"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D0058C" w:rsidRPr="00BA7174" w:rsidTr="00D0058C">
        <w:trPr>
          <w:trHeight w:val="456"/>
        </w:trPr>
        <w:tc>
          <w:tcPr>
            <w:tcW w:w="562" w:type="dxa"/>
            <w:vAlign w:val="center"/>
          </w:tcPr>
          <w:p w:rsidR="00D0058C" w:rsidRPr="00884225" w:rsidRDefault="00D0058C" w:rsidP="00D005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D0058C" w:rsidRDefault="00D0058C" w:rsidP="00D005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CARGA HORÁRIA TOTAL:                                 360H</w:t>
            </w:r>
          </w:p>
        </w:tc>
      </w:tr>
    </w:tbl>
    <w:p w:rsidR="00D0058C" w:rsidRDefault="00D0058C" w:rsidP="00A60FB3">
      <w:pPr>
        <w:spacing w:line="360" w:lineRule="auto"/>
        <w:rPr>
          <w:rStyle w:val="Forte"/>
          <w:rFonts w:ascii="Arial" w:hAnsi="Arial" w:cs="Arial"/>
          <w:color w:val="090909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D0058C" w:rsidSect="00084898">
      <w:pgSz w:w="11906" w:h="16838"/>
      <w:pgMar w:top="568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F11"/>
    <w:multiLevelType w:val="hybridMultilevel"/>
    <w:tmpl w:val="5420E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7D2D"/>
    <w:multiLevelType w:val="hybridMultilevel"/>
    <w:tmpl w:val="30662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7F9"/>
    <w:multiLevelType w:val="hybridMultilevel"/>
    <w:tmpl w:val="C71064F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4FE3F54"/>
    <w:multiLevelType w:val="hybridMultilevel"/>
    <w:tmpl w:val="50BEF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2E48"/>
    <w:multiLevelType w:val="hybridMultilevel"/>
    <w:tmpl w:val="5AEA3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0A3E"/>
    <w:multiLevelType w:val="hybridMultilevel"/>
    <w:tmpl w:val="464C6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01B5"/>
    <w:multiLevelType w:val="hybridMultilevel"/>
    <w:tmpl w:val="5FE43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7115E"/>
    <w:multiLevelType w:val="hybridMultilevel"/>
    <w:tmpl w:val="D7B0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109C4"/>
    <w:multiLevelType w:val="hybridMultilevel"/>
    <w:tmpl w:val="9220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3697C"/>
    <w:multiLevelType w:val="hybridMultilevel"/>
    <w:tmpl w:val="2354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D52B3"/>
    <w:multiLevelType w:val="hybridMultilevel"/>
    <w:tmpl w:val="E49CE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B6A61"/>
    <w:multiLevelType w:val="hybridMultilevel"/>
    <w:tmpl w:val="A27AA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94B24"/>
    <w:multiLevelType w:val="hybridMultilevel"/>
    <w:tmpl w:val="E25C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667E4"/>
    <w:multiLevelType w:val="hybridMultilevel"/>
    <w:tmpl w:val="DE0CF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329F"/>
    <w:multiLevelType w:val="hybridMultilevel"/>
    <w:tmpl w:val="695EB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172CA"/>
    <w:multiLevelType w:val="hybridMultilevel"/>
    <w:tmpl w:val="14F4272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A1EC9"/>
    <w:multiLevelType w:val="hybridMultilevel"/>
    <w:tmpl w:val="948AE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F69AD"/>
    <w:multiLevelType w:val="hybridMultilevel"/>
    <w:tmpl w:val="EAEAC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50943"/>
    <w:multiLevelType w:val="hybridMultilevel"/>
    <w:tmpl w:val="E7FA1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94627"/>
    <w:multiLevelType w:val="hybridMultilevel"/>
    <w:tmpl w:val="05D4F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76EED"/>
    <w:multiLevelType w:val="hybridMultilevel"/>
    <w:tmpl w:val="8EC48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415B2"/>
    <w:multiLevelType w:val="hybridMultilevel"/>
    <w:tmpl w:val="14F4272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B1214"/>
    <w:multiLevelType w:val="hybridMultilevel"/>
    <w:tmpl w:val="64DA9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D489A"/>
    <w:multiLevelType w:val="hybridMultilevel"/>
    <w:tmpl w:val="14F4272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83EDC"/>
    <w:multiLevelType w:val="hybridMultilevel"/>
    <w:tmpl w:val="84B23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83E75"/>
    <w:multiLevelType w:val="hybridMultilevel"/>
    <w:tmpl w:val="B7B8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17A2F"/>
    <w:multiLevelType w:val="hybridMultilevel"/>
    <w:tmpl w:val="82BCF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B1627"/>
    <w:multiLevelType w:val="hybridMultilevel"/>
    <w:tmpl w:val="13D04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E645F"/>
    <w:multiLevelType w:val="hybridMultilevel"/>
    <w:tmpl w:val="D9EE2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A4B0F"/>
    <w:multiLevelType w:val="hybridMultilevel"/>
    <w:tmpl w:val="7EB8E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A625E"/>
    <w:multiLevelType w:val="hybridMultilevel"/>
    <w:tmpl w:val="0F3A7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9320E"/>
    <w:multiLevelType w:val="hybridMultilevel"/>
    <w:tmpl w:val="0D700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D78A2"/>
    <w:multiLevelType w:val="hybridMultilevel"/>
    <w:tmpl w:val="77F8D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8A488A"/>
    <w:multiLevelType w:val="hybridMultilevel"/>
    <w:tmpl w:val="25440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33608"/>
    <w:multiLevelType w:val="multilevel"/>
    <w:tmpl w:val="426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E00448"/>
    <w:multiLevelType w:val="hybridMultilevel"/>
    <w:tmpl w:val="FF529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306C8"/>
    <w:multiLevelType w:val="hybridMultilevel"/>
    <w:tmpl w:val="9D1A5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15612"/>
    <w:multiLevelType w:val="hybridMultilevel"/>
    <w:tmpl w:val="7D468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50F4B"/>
    <w:multiLevelType w:val="hybridMultilevel"/>
    <w:tmpl w:val="C65C4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A1319"/>
    <w:multiLevelType w:val="hybridMultilevel"/>
    <w:tmpl w:val="94C4D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C25D0"/>
    <w:multiLevelType w:val="hybridMultilevel"/>
    <w:tmpl w:val="D11A4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3491F"/>
    <w:multiLevelType w:val="hybridMultilevel"/>
    <w:tmpl w:val="EBE8E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73654"/>
    <w:multiLevelType w:val="hybridMultilevel"/>
    <w:tmpl w:val="DB4C7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8816FD"/>
    <w:multiLevelType w:val="hybridMultilevel"/>
    <w:tmpl w:val="23642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84592"/>
    <w:multiLevelType w:val="hybridMultilevel"/>
    <w:tmpl w:val="6DFE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2205B9"/>
    <w:multiLevelType w:val="hybridMultilevel"/>
    <w:tmpl w:val="D63A1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5A42A3"/>
    <w:multiLevelType w:val="hybridMultilevel"/>
    <w:tmpl w:val="6DD2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89630A"/>
    <w:multiLevelType w:val="hybridMultilevel"/>
    <w:tmpl w:val="B93CD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6862AC"/>
    <w:multiLevelType w:val="hybridMultilevel"/>
    <w:tmpl w:val="A5B6D81A"/>
    <w:lvl w:ilvl="0" w:tplc="178E254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908C284">
      <w:numFmt w:val="bullet"/>
      <w:lvlText w:val="•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65150E8"/>
    <w:multiLevelType w:val="hybridMultilevel"/>
    <w:tmpl w:val="A5B6D81A"/>
    <w:lvl w:ilvl="0" w:tplc="178E254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908C284">
      <w:numFmt w:val="bullet"/>
      <w:lvlText w:val="•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76DF2150"/>
    <w:multiLevelType w:val="hybridMultilevel"/>
    <w:tmpl w:val="71C04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535619"/>
    <w:multiLevelType w:val="hybridMultilevel"/>
    <w:tmpl w:val="8F1CB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36495"/>
    <w:multiLevelType w:val="hybridMultilevel"/>
    <w:tmpl w:val="03705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9"/>
  </w:num>
  <w:num w:numId="3">
    <w:abstractNumId w:val="40"/>
  </w:num>
  <w:num w:numId="4">
    <w:abstractNumId w:val="47"/>
  </w:num>
  <w:num w:numId="5">
    <w:abstractNumId w:val="18"/>
  </w:num>
  <w:num w:numId="6">
    <w:abstractNumId w:val="2"/>
  </w:num>
  <w:num w:numId="7">
    <w:abstractNumId w:val="13"/>
  </w:num>
  <w:num w:numId="8">
    <w:abstractNumId w:val="14"/>
  </w:num>
  <w:num w:numId="9">
    <w:abstractNumId w:val="43"/>
  </w:num>
  <w:num w:numId="10">
    <w:abstractNumId w:val="4"/>
  </w:num>
  <w:num w:numId="11">
    <w:abstractNumId w:val="3"/>
  </w:num>
  <w:num w:numId="12">
    <w:abstractNumId w:val="28"/>
  </w:num>
  <w:num w:numId="13">
    <w:abstractNumId w:val="44"/>
  </w:num>
  <w:num w:numId="14">
    <w:abstractNumId w:val="51"/>
  </w:num>
  <w:num w:numId="15">
    <w:abstractNumId w:val="19"/>
  </w:num>
  <w:num w:numId="16">
    <w:abstractNumId w:val="49"/>
  </w:num>
  <w:num w:numId="17">
    <w:abstractNumId w:val="33"/>
  </w:num>
  <w:num w:numId="18">
    <w:abstractNumId w:val="22"/>
  </w:num>
  <w:num w:numId="19">
    <w:abstractNumId w:val="42"/>
  </w:num>
  <w:num w:numId="20">
    <w:abstractNumId w:val="31"/>
  </w:num>
  <w:num w:numId="21">
    <w:abstractNumId w:val="6"/>
  </w:num>
  <w:num w:numId="22">
    <w:abstractNumId w:val="30"/>
  </w:num>
  <w:num w:numId="23">
    <w:abstractNumId w:val="36"/>
  </w:num>
  <w:num w:numId="24">
    <w:abstractNumId w:val="50"/>
  </w:num>
  <w:num w:numId="25">
    <w:abstractNumId w:val="25"/>
  </w:num>
  <w:num w:numId="26">
    <w:abstractNumId w:val="8"/>
  </w:num>
  <w:num w:numId="27">
    <w:abstractNumId w:val="20"/>
  </w:num>
  <w:num w:numId="28">
    <w:abstractNumId w:val="38"/>
  </w:num>
  <w:num w:numId="29">
    <w:abstractNumId w:val="41"/>
  </w:num>
  <w:num w:numId="30">
    <w:abstractNumId w:val="12"/>
  </w:num>
  <w:num w:numId="31">
    <w:abstractNumId w:val="5"/>
  </w:num>
  <w:num w:numId="32">
    <w:abstractNumId w:val="35"/>
  </w:num>
  <w:num w:numId="33">
    <w:abstractNumId w:val="26"/>
  </w:num>
  <w:num w:numId="34">
    <w:abstractNumId w:val="45"/>
  </w:num>
  <w:num w:numId="35">
    <w:abstractNumId w:val="16"/>
  </w:num>
  <w:num w:numId="36">
    <w:abstractNumId w:val="39"/>
  </w:num>
  <w:num w:numId="37">
    <w:abstractNumId w:val="46"/>
  </w:num>
  <w:num w:numId="38">
    <w:abstractNumId w:val="27"/>
  </w:num>
  <w:num w:numId="39">
    <w:abstractNumId w:val="37"/>
  </w:num>
  <w:num w:numId="40">
    <w:abstractNumId w:val="7"/>
  </w:num>
  <w:num w:numId="41">
    <w:abstractNumId w:val="1"/>
  </w:num>
  <w:num w:numId="42">
    <w:abstractNumId w:val="24"/>
  </w:num>
  <w:num w:numId="43">
    <w:abstractNumId w:val="11"/>
  </w:num>
  <w:num w:numId="44">
    <w:abstractNumId w:val="17"/>
  </w:num>
  <w:num w:numId="45">
    <w:abstractNumId w:val="9"/>
  </w:num>
  <w:num w:numId="46">
    <w:abstractNumId w:val="10"/>
  </w:num>
  <w:num w:numId="47">
    <w:abstractNumId w:val="0"/>
  </w:num>
  <w:num w:numId="48">
    <w:abstractNumId w:val="32"/>
  </w:num>
  <w:num w:numId="49">
    <w:abstractNumId w:val="23"/>
  </w:num>
  <w:num w:numId="50">
    <w:abstractNumId w:val="48"/>
  </w:num>
  <w:num w:numId="51">
    <w:abstractNumId w:val="15"/>
  </w:num>
  <w:num w:numId="52">
    <w:abstractNumId w:val="21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0E"/>
    <w:rsid w:val="000209A9"/>
    <w:rsid w:val="00080362"/>
    <w:rsid w:val="00084898"/>
    <w:rsid w:val="000A2AEB"/>
    <w:rsid w:val="000E7BDB"/>
    <w:rsid w:val="00121AD4"/>
    <w:rsid w:val="001A2CD6"/>
    <w:rsid w:val="001B5A5B"/>
    <w:rsid w:val="001F00A2"/>
    <w:rsid w:val="0028770E"/>
    <w:rsid w:val="003141D4"/>
    <w:rsid w:val="003F7B74"/>
    <w:rsid w:val="00454C0B"/>
    <w:rsid w:val="0048696B"/>
    <w:rsid w:val="004C7E56"/>
    <w:rsid w:val="004D3D79"/>
    <w:rsid w:val="0050351B"/>
    <w:rsid w:val="005118F7"/>
    <w:rsid w:val="0052363D"/>
    <w:rsid w:val="005376FC"/>
    <w:rsid w:val="00562797"/>
    <w:rsid w:val="00581097"/>
    <w:rsid w:val="00602AD1"/>
    <w:rsid w:val="00624453"/>
    <w:rsid w:val="00624AA7"/>
    <w:rsid w:val="006923C8"/>
    <w:rsid w:val="006C3D45"/>
    <w:rsid w:val="006F683F"/>
    <w:rsid w:val="007125BA"/>
    <w:rsid w:val="00747C36"/>
    <w:rsid w:val="00751DE9"/>
    <w:rsid w:val="0086389A"/>
    <w:rsid w:val="0087717A"/>
    <w:rsid w:val="00881B73"/>
    <w:rsid w:val="009011F6"/>
    <w:rsid w:val="009137A8"/>
    <w:rsid w:val="00932E3F"/>
    <w:rsid w:val="00961B5E"/>
    <w:rsid w:val="0096290F"/>
    <w:rsid w:val="00992B4D"/>
    <w:rsid w:val="009E7295"/>
    <w:rsid w:val="00A26DE7"/>
    <w:rsid w:val="00A36D60"/>
    <w:rsid w:val="00A43A42"/>
    <w:rsid w:val="00A60FB3"/>
    <w:rsid w:val="00A914CD"/>
    <w:rsid w:val="00A96FCA"/>
    <w:rsid w:val="00AD176C"/>
    <w:rsid w:val="00B31BA4"/>
    <w:rsid w:val="00B93601"/>
    <w:rsid w:val="00BC01D4"/>
    <w:rsid w:val="00BD15A8"/>
    <w:rsid w:val="00BE6960"/>
    <w:rsid w:val="00BF741E"/>
    <w:rsid w:val="00C23E70"/>
    <w:rsid w:val="00C74A11"/>
    <w:rsid w:val="00D0058C"/>
    <w:rsid w:val="00DD26D1"/>
    <w:rsid w:val="00E45F4F"/>
    <w:rsid w:val="00E73DDB"/>
    <w:rsid w:val="00E74850"/>
    <w:rsid w:val="00EA46D9"/>
    <w:rsid w:val="00ED180E"/>
    <w:rsid w:val="00F05B82"/>
    <w:rsid w:val="00FA1605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6CC7-91FC-474D-826D-02DA55FB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C0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70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6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E73DD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C01D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BC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E7B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7B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7BDB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0E7BDB"/>
    <w:pPr>
      <w:widowControl w:val="0"/>
      <w:autoSpaceDE w:val="0"/>
      <w:autoSpaceDN w:val="0"/>
      <w:spacing w:after="0" w:line="274" w:lineRule="exact"/>
      <w:ind w:left="107"/>
    </w:pPr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34"/>
    <w:qFormat/>
    <w:rsid w:val="00932E3F"/>
    <w:pPr>
      <w:ind w:left="720"/>
      <w:contextualSpacing/>
      <w:jc w:val="both"/>
    </w:pPr>
    <w:rPr>
      <w:rFonts w:ascii="Times New Roman" w:hAnsi="Times New Roman"/>
      <w:sz w:val="20"/>
    </w:rPr>
  </w:style>
  <w:style w:type="table" w:styleId="Tabelacomgrade">
    <w:name w:val="Table Grid"/>
    <w:basedOn w:val="Tabelanormal"/>
    <w:uiPriority w:val="59"/>
    <w:rsid w:val="0093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209A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8F84-ED1F-4BED-B7A6-C99464EF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MarketingGlaucia</dc:creator>
  <cp:keywords/>
  <dc:description/>
  <cp:lastModifiedBy>Conta da Microsoft</cp:lastModifiedBy>
  <cp:revision>2</cp:revision>
  <cp:lastPrinted>2018-12-18T19:28:00Z</cp:lastPrinted>
  <dcterms:created xsi:type="dcterms:W3CDTF">2023-06-09T17:44:00Z</dcterms:created>
  <dcterms:modified xsi:type="dcterms:W3CDTF">2023-06-09T17:44:00Z</dcterms:modified>
</cp:coreProperties>
</file>